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BEDE1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60" w:lineRule="exact"/>
        <w:ind w:right="0"/>
        <w:jc w:val="center"/>
        <w:rPr>
          <w:rFonts w:hint="default" w:ascii="Times New Roman" w:hAnsi="Times New Roman" w:eastAsia="方正仿宋_GB18030" w:cs="Times New Roman"/>
          <w:b/>
          <w:bCs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18030" w:cs="Times New Roman"/>
          <w:b/>
          <w:bCs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介绍信</w:t>
      </w:r>
    </w:p>
    <w:p w14:paraId="197C596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60" w:lineRule="exac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</w:pPr>
    </w:p>
    <w:p w14:paraId="6D343FF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60" w:lineRule="exac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巴中市恩阳区人民医院：</w:t>
      </w:r>
    </w:p>
    <w:p w14:paraId="442A12D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60" w:lineRule="exac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 xml:space="preserve">兹介绍本公司 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（公司名称）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（姓名、身份证号码）等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 xml:space="preserve">人为我方代表前往贵公司办理 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single"/>
          <w:lang w:val="en-US" w:eastAsia="zh-CN"/>
        </w:rPr>
        <w:t xml:space="preserve">巴中市恩阳区人民医院神经外科手术器械采购项目  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 xml:space="preserve"> 报名等相关事宜。</w:t>
      </w:r>
    </w:p>
    <w:p w14:paraId="541822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60" w:lineRule="exac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</w:pPr>
    </w:p>
    <w:p w14:paraId="4BF6481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60" w:lineRule="exac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</w:pPr>
    </w:p>
    <w:p w14:paraId="7AF2CE3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60" w:lineRule="exac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联系人：</w:t>
      </w:r>
    </w:p>
    <w:p w14:paraId="681E107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60" w:lineRule="exact"/>
        <w:ind w:right="0" w:firstLine="560" w:firstLineChars="200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联系电话：</w:t>
      </w:r>
    </w:p>
    <w:p w14:paraId="4B24E9F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60" w:lineRule="exac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电子邮箱：</w:t>
      </w:r>
    </w:p>
    <w:p w14:paraId="30CF04C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60" w:lineRule="exac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供应商名称：                  （盖单位公章）</w:t>
      </w:r>
    </w:p>
    <w:p w14:paraId="573F1B4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60" w:lineRule="exact"/>
        <w:ind w:right="0"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日      期：    年   月   日</w:t>
      </w:r>
    </w:p>
    <w:p w14:paraId="684166D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rPr>
          <w:rFonts w:hint="default" w:ascii="Times New Roman" w:hAnsi="Times New Roman" w:eastAsia="方正仿宋_GB18030" w:cs="Times New Roman"/>
          <w:sz w:val="32"/>
          <w:szCs w:val="32"/>
        </w:rPr>
      </w:pPr>
    </w:p>
    <w:p w14:paraId="1AE01A32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0" w:leftChars="0" w:firstLine="0" w:firstLineChars="0"/>
        <w:rPr>
          <w:rFonts w:hint="default" w:ascii="Times New Roman" w:hAnsi="Times New Roman" w:eastAsia="方正仿宋_GB18030" w:cs="Times New Roman"/>
          <w:color w:val="000000"/>
          <w:sz w:val="32"/>
          <w:szCs w:val="32"/>
        </w:rPr>
      </w:pPr>
    </w:p>
    <w:p w14:paraId="057BB3EF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0" w:leftChars="0" w:firstLine="640" w:firstLineChars="200"/>
        <w:rPr>
          <w:rFonts w:hint="default" w:ascii="Times New Roman" w:hAnsi="Times New Roman" w:eastAsia="方正仿宋_GB18030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18030" w:cs="Times New Roman"/>
          <w:color w:val="000000"/>
          <w:sz w:val="32"/>
          <w:szCs w:val="32"/>
        </w:rPr>
        <w:t>附：经办人身份证正反面复印件</w:t>
      </w:r>
    </w:p>
    <w:p w14:paraId="453DB9C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方正仿宋_GB18030" w:cs="Times New Roman"/>
          <w:b w:val="0"/>
          <w:bCs w:val="0"/>
          <w:sz w:val="32"/>
          <w:szCs w:val="32"/>
          <w:lang w:val="en-US" w:eastAsia="zh-CN"/>
        </w:rPr>
      </w:pPr>
    </w:p>
    <w:p w14:paraId="5256ADA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方正仿宋_GB18030">
    <w:altName w:val="仿宋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E77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"/>
    <w:basedOn w:val="2"/>
    <w:next w:val="3"/>
    <w:qFormat/>
    <w:uiPriority w:val="0"/>
    <w:pPr>
      <w:adjustRightInd w:val="0"/>
      <w:spacing w:line="360" w:lineRule="auto"/>
      <w:ind w:firstLine="420" w:firstLineChars="100"/>
      <w:textAlignment w:val="baseline"/>
    </w:pPr>
    <w:rPr>
      <w:rFonts w:ascii="宋体" w:eastAsia="仿宋"/>
      <w:sz w:val="24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2026-01-12T03:55:06Z</dcterms:created>
  <dc:creator>Lenovo</dc:creator>
  <cp:lastModifiedBy>A°一段时间ღ</cp:lastModifiedBy>
  <dcterms:modified xsi:type="dcterms:W3CDTF">2026-01-12T03:55:31Z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eyJoZGlkIjoiNDRjMjBjMDkwYWRkMGEyMTZjNjlhMTFmN2VmOGJmNDMiLCJ1c2VySWQiOiI0NjUxMzExMzQifQ==</vt:lpwstr>
  </property>
  <property fmtid="{D5CDD505-2E9C-101B-9397-08002B2CF9AE}" pid="4" name="ICV">
    <vt:lpwstr>C90713D96D3F47D696603D797C47191E_12</vt:lpwstr>
  </property>
</Properties>
</file>